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3445C" w14:textId="77777777" w:rsidR="00D03FA6" w:rsidRDefault="00D03FA6" w:rsidP="00AA1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094D79D2" w14:textId="77777777" w:rsidR="009D2AF2" w:rsidRDefault="009D2AF2" w:rsidP="00AA1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2A448BBA" w14:textId="536CA046" w:rsidR="00AA16D2" w:rsidRPr="00CC5029" w:rsidRDefault="00AA16D2" w:rsidP="00AA1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CC5029">
        <w:rPr>
          <w:rFonts w:cstheme="minorHAnsi"/>
          <w:b/>
          <w:bCs/>
          <w:sz w:val="28"/>
          <w:szCs w:val="28"/>
        </w:rPr>
        <w:t xml:space="preserve">International Recognition for </w:t>
      </w:r>
      <w:proofErr w:type="spellStart"/>
      <w:r w:rsidRPr="00CC5029">
        <w:rPr>
          <w:rFonts w:cstheme="minorHAnsi"/>
          <w:b/>
          <w:bCs/>
          <w:sz w:val="28"/>
          <w:szCs w:val="28"/>
        </w:rPr>
        <w:t>Dr.</w:t>
      </w:r>
      <w:proofErr w:type="spellEnd"/>
      <w:r w:rsidRPr="00CC5029">
        <w:rPr>
          <w:rFonts w:cstheme="minorHAnsi"/>
          <w:b/>
          <w:bCs/>
          <w:sz w:val="28"/>
          <w:szCs w:val="28"/>
        </w:rPr>
        <w:t xml:space="preserve"> P. </w:t>
      </w:r>
      <w:proofErr w:type="spellStart"/>
      <w:r w:rsidRPr="00CC5029">
        <w:rPr>
          <w:rFonts w:cstheme="minorHAnsi"/>
          <w:b/>
          <w:bCs/>
          <w:sz w:val="28"/>
          <w:szCs w:val="28"/>
        </w:rPr>
        <w:t>Ravindranath</w:t>
      </w:r>
      <w:bookmarkStart w:id="0" w:name="_GoBack"/>
      <w:bookmarkEnd w:id="0"/>
      <w:proofErr w:type="spellEnd"/>
    </w:p>
    <w:p w14:paraId="7D8C2921" w14:textId="77777777" w:rsidR="00AA16D2" w:rsidRPr="00CC5029" w:rsidRDefault="00AA16D2" w:rsidP="00AA1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18710961" w14:textId="1E703E9F" w:rsidR="00AA16D2" w:rsidRPr="00CC5029" w:rsidRDefault="00AA16D2" w:rsidP="00CC50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proofErr w:type="spellStart"/>
      <w:r w:rsidRPr="00CC5029">
        <w:rPr>
          <w:rFonts w:cstheme="minorHAnsi"/>
          <w:b/>
          <w:bCs/>
          <w:iCs/>
          <w:sz w:val="24"/>
          <w:szCs w:val="24"/>
        </w:rPr>
        <w:t>Dr.</w:t>
      </w:r>
      <w:proofErr w:type="spellEnd"/>
      <w:r w:rsidRPr="00CC5029">
        <w:rPr>
          <w:rFonts w:cstheme="minorHAnsi"/>
          <w:b/>
          <w:bCs/>
          <w:iCs/>
          <w:sz w:val="24"/>
          <w:szCs w:val="24"/>
        </w:rPr>
        <w:t xml:space="preserve"> P. </w:t>
      </w:r>
      <w:proofErr w:type="spellStart"/>
      <w:r w:rsidRPr="00CC5029">
        <w:rPr>
          <w:rFonts w:cstheme="minorHAnsi"/>
          <w:b/>
          <w:bCs/>
          <w:iCs/>
          <w:sz w:val="24"/>
          <w:szCs w:val="24"/>
        </w:rPr>
        <w:t>Ravindranath</w:t>
      </w:r>
      <w:proofErr w:type="spellEnd"/>
      <w:r w:rsidRPr="00CC5029">
        <w:rPr>
          <w:rFonts w:cstheme="minorHAnsi"/>
          <w:b/>
          <w:bCs/>
          <w:iCs/>
          <w:sz w:val="24"/>
          <w:szCs w:val="24"/>
        </w:rPr>
        <w:t xml:space="preserve"> </w:t>
      </w:r>
      <w:r w:rsidRPr="00CC5029">
        <w:rPr>
          <w:rFonts w:cstheme="minorHAnsi"/>
          <w:iCs/>
          <w:sz w:val="24"/>
          <w:szCs w:val="24"/>
        </w:rPr>
        <w:t xml:space="preserve">has been </w:t>
      </w:r>
      <w:r w:rsidR="00D03FA6">
        <w:rPr>
          <w:rFonts w:cstheme="minorHAnsi"/>
          <w:iCs/>
          <w:sz w:val="24"/>
          <w:szCs w:val="24"/>
        </w:rPr>
        <w:t>conferred the</w:t>
      </w:r>
      <w:r w:rsidRPr="00CC5029">
        <w:rPr>
          <w:rFonts w:cstheme="minorHAnsi"/>
          <w:iCs/>
          <w:sz w:val="24"/>
          <w:szCs w:val="24"/>
        </w:rPr>
        <w:t xml:space="preserve"> Academic Fellow</w:t>
      </w:r>
      <w:r w:rsidR="00D03FA6">
        <w:rPr>
          <w:rFonts w:cstheme="minorHAnsi"/>
          <w:iCs/>
          <w:sz w:val="24"/>
          <w:szCs w:val="24"/>
        </w:rPr>
        <w:t>ship</w:t>
      </w:r>
      <w:r w:rsidRPr="00CC5029">
        <w:rPr>
          <w:rFonts w:cstheme="minorHAnsi"/>
          <w:iCs/>
          <w:sz w:val="24"/>
          <w:szCs w:val="24"/>
        </w:rPr>
        <w:t xml:space="preserve"> of the International Council of</w:t>
      </w:r>
      <w:r w:rsidR="00D03FA6">
        <w:rPr>
          <w:rFonts w:cstheme="minorHAnsi"/>
          <w:iCs/>
          <w:sz w:val="24"/>
          <w:szCs w:val="24"/>
        </w:rPr>
        <w:t xml:space="preserve"> </w:t>
      </w:r>
      <w:r w:rsidRPr="00CC5029">
        <w:rPr>
          <w:rFonts w:cstheme="minorHAnsi"/>
          <w:iCs/>
          <w:sz w:val="24"/>
          <w:szCs w:val="24"/>
        </w:rPr>
        <w:t>Management Institutes. This award is made in recognition of his outstanding contribution to the</w:t>
      </w:r>
      <w:r w:rsidR="00CC5029" w:rsidRPr="00CC5029">
        <w:rPr>
          <w:rFonts w:cstheme="minorHAnsi"/>
          <w:iCs/>
          <w:sz w:val="24"/>
          <w:szCs w:val="24"/>
        </w:rPr>
        <w:t xml:space="preserve"> </w:t>
      </w:r>
      <w:r w:rsidRPr="00CC5029">
        <w:rPr>
          <w:rFonts w:cstheme="minorHAnsi"/>
          <w:iCs/>
          <w:sz w:val="24"/>
          <w:szCs w:val="24"/>
        </w:rPr>
        <w:t>management consulting profession.</w:t>
      </w:r>
      <w:r w:rsidR="00CC5029" w:rsidRPr="00CC5029">
        <w:rPr>
          <w:rFonts w:cstheme="minorHAnsi"/>
          <w:iCs/>
          <w:sz w:val="24"/>
          <w:szCs w:val="24"/>
        </w:rPr>
        <w:t xml:space="preserve"> He is the Director of Rho Consulting (P) Ltd., a Management Consulting Firm and an Adjunct Professor of Amrita Vishwa Vidyapeetham.</w:t>
      </w:r>
    </w:p>
    <w:p w14:paraId="13BF2B70" w14:textId="77777777" w:rsidR="00CC5029" w:rsidRDefault="00CC5029" w:rsidP="00AA1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1F83DD" w14:textId="7A47135F" w:rsidR="00AA16D2" w:rsidRPr="00AA16D2" w:rsidRDefault="00AA16D2" w:rsidP="00AA1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A16D2">
        <w:rPr>
          <w:rFonts w:cstheme="minorHAnsi"/>
          <w:sz w:val="24"/>
          <w:szCs w:val="24"/>
        </w:rPr>
        <w:t>Dr.</w:t>
      </w:r>
      <w:proofErr w:type="spellEnd"/>
      <w:r w:rsidRPr="00AA16D2">
        <w:rPr>
          <w:rFonts w:cstheme="minorHAnsi"/>
          <w:sz w:val="24"/>
          <w:szCs w:val="24"/>
        </w:rPr>
        <w:t xml:space="preserve"> </w:t>
      </w:r>
      <w:proofErr w:type="spellStart"/>
      <w:r w:rsidRPr="00AA16D2">
        <w:rPr>
          <w:rFonts w:cstheme="minorHAnsi"/>
          <w:sz w:val="24"/>
          <w:szCs w:val="24"/>
        </w:rPr>
        <w:t>Ravindranath</w:t>
      </w:r>
      <w:proofErr w:type="spellEnd"/>
      <w:r w:rsidRPr="00AA16D2">
        <w:rPr>
          <w:rFonts w:cstheme="minorHAnsi"/>
          <w:sz w:val="24"/>
          <w:szCs w:val="24"/>
        </w:rPr>
        <w:t xml:space="preserve"> is successful in combining an academic career with practical contributions to the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development of management consulting, at both national and international level. Management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consulting is a developing profession, with increasing cross-border dimensions. At the national level,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IMC India oversees and promotes the professional standards and code of conduct for management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consultancy. The national institute provides services to individual consultants, in particular the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training and assessment for certification as a Certified Management Consultant (CMC); the global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professional standard.</w:t>
      </w:r>
    </w:p>
    <w:p w14:paraId="0188DB06" w14:textId="77777777" w:rsidR="00CC5029" w:rsidRDefault="00CC5029" w:rsidP="00AA1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269F4E" w14:textId="0100F52C" w:rsidR="00AA16D2" w:rsidRPr="00AA16D2" w:rsidRDefault="00AA16D2" w:rsidP="00AA1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A16D2">
        <w:rPr>
          <w:rFonts w:cstheme="minorHAnsi"/>
          <w:sz w:val="24"/>
          <w:szCs w:val="24"/>
        </w:rPr>
        <w:t>At the global level, the ICMCI’s goal is to elevate the standards of management consultants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worldwide, and to provide the international community with the confidence that these standards,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combined with the certification process of its member institutes, ensure that CMCs serve their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clients with world-class competency and professionalism. The second goal of the ICMCI is to support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the creation and development of national professional institutes throughout the world, as well as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encourage information sharing, networking and reciprocity between institutes adhering to the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ICMCI international standards and code of conduct.</w:t>
      </w:r>
    </w:p>
    <w:p w14:paraId="159F76AB" w14:textId="77777777" w:rsidR="00CC5029" w:rsidRDefault="00CC5029" w:rsidP="00AA1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BA757C" w14:textId="1CCA3D54" w:rsidR="00AA16D2" w:rsidRPr="00AA16D2" w:rsidRDefault="00AA16D2" w:rsidP="00AA16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A16D2">
        <w:rPr>
          <w:rFonts w:cstheme="minorHAnsi"/>
          <w:sz w:val="24"/>
          <w:szCs w:val="24"/>
        </w:rPr>
        <w:t xml:space="preserve">IMC India and the ICMCI together have selected and appointed </w:t>
      </w:r>
      <w:proofErr w:type="spellStart"/>
      <w:r w:rsidRPr="00AA16D2">
        <w:rPr>
          <w:rFonts w:cstheme="minorHAnsi"/>
          <w:sz w:val="24"/>
          <w:szCs w:val="24"/>
        </w:rPr>
        <w:t>Dr.</w:t>
      </w:r>
      <w:proofErr w:type="spellEnd"/>
      <w:r w:rsidRPr="00AA16D2">
        <w:rPr>
          <w:rFonts w:cstheme="minorHAnsi"/>
          <w:sz w:val="24"/>
          <w:szCs w:val="24"/>
        </w:rPr>
        <w:t xml:space="preserve"> </w:t>
      </w:r>
      <w:proofErr w:type="spellStart"/>
      <w:r w:rsidRPr="00AA16D2">
        <w:rPr>
          <w:rFonts w:cstheme="minorHAnsi"/>
          <w:sz w:val="24"/>
          <w:szCs w:val="24"/>
        </w:rPr>
        <w:t>Ravindranath</w:t>
      </w:r>
      <w:proofErr w:type="spellEnd"/>
      <w:r w:rsidRPr="00AA16D2">
        <w:rPr>
          <w:rFonts w:cstheme="minorHAnsi"/>
          <w:sz w:val="24"/>
          <w:szCs w:val="24"/>
        </w:rPr>
        <w:t xml:space="preserve"> as an ICMCI</w:t>
      </w:r>
    </w:p>
    <w:p w14:paraId="25BD0F04" w14:textId="5FE6E664" w:rsidR="00453B2E" w:rsidRPr="00AA16D2" w:rsidRDefault="00AA16D2" w:rsidP="00CC50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A16D2">
        <w:rPr>
          <w:rFonts w:cstheme="minorHAnsi"/>
          <w:sz w:val="24"/>
          <w:szCs w:val="24"/>
        </w:rPr>
        <w:t xml:space="preserve">Academic Fellow. </w:t>
      </w:r>
      <w:proofErr w:type="spellStart"/>
      <w:r w:rsidRPr="00AA16D2">
        <w:rPr>
          <w:rFonts w:cstheme="minorHAnsi"/>
          <w:sz w:val="24"/>
          <w:szCs w:val="24"/>
        </w:rPr>
        <w:t>Dr.</w:t>
      </w:r>
      <w:proofErr w:type="spellEnd"/>
      <w:r w:rsidRPr="00AA16D2">
        <w:rPr>
          <w:rFonts w:cstheme="minorHAnsi"/>
          <w:sz w:val="24"/>
          <w:szCs w:val="24"/>
        </w:rPr>
        <w:t xml:space="preserve"> </w:t>
      </w:r>
      <w:proofErr w:type="spellStart"/>
      <w:r w:rsidRPr="00AA16D2">
        <w:rPr>
          <w:rFonts w:cstheme="minorHAnsi"/>
          <w:sz w:val="24"/>
          <w:szCs w:val="24"/>
        </w:rPr>
        <w:t>Ravindranath</w:t>
      </w:r>
      <w:proofErr w:type="spellEnd"/>
      <w:r w:rsidRPr="00AA16D2">
        <w:rPr>
          <w:rFonts w:cstheme="minorHAnsi"/>
          <w:sz w:val="24"/>
          <w:szCs w:val="24"/>
        </w:rPr>
        <w:t xml:space="preserve"> will be actively involved in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creating an increasingly strong and productive linkage between academia and management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 xml:space="preserve">consulting practice. </w:t>
      </w:r>
      <w:r w:rsidR="00CC5029">
        <w:rPr>
          <w:rFonts w:cstheme="minorHAnsi"/>
          <w:sz w:val="24"/>
          <w:szCs w:val="24"/>
        </w:rPr>
        <w:t>He</w:t>
      </w:r>
      <w:r w:rsidRPr="00AA16D2">
        <w:rPr>
          <w:rFonts w:cstheme="minorHAnsi"/>
          <w:sz w:val="24"/>
          <w:szCs w:val="24"/>
        </w:rPr>
        <w:t xml:space="preserve"> will use the ICMCI as a platform and community for sharing knowledge and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ideas. High level academics and high-level practicing management consultants will meet and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exchange knowledge and ideas at the ICMCI platform for the benefit of both the clients of the</w:t>
      </w:r>
      <w:r w:rsidR="00CC5029">
        <w:rPr>
          <w:rFonts w:cstheme="minorHAnsi"/>
          <w:sz w:val="24"/>
          <w:szCs w:val="24"/>
        </w:rPr>
        <w:t xml:space="preserve"> </w:t>
      </w:r>
      <w:r w:rsidRPr="00AA16D2">
        <w:rPr>
          <w:rFonts w:cstheme="minorHAnsi"/>
          <w:sz w:val="24"/>
          <w:szCs w:val="24"/>
        </w:rPr>
        <w:t>practicing consultants and the students</w:t>
      </w:r>
      <w:r w:rsidR="00CC5029">
        <w:rPr>
          <w:rFonts w:cstheme="minorHAnsi"/>
          <w:sz w:val="24"/>
          <w:szCs w:val="24"/>
        </w:rPr>
        <w:t xml:space="preserve"> of </w:t>
      </w:r>
      <w:r w:rsidR="007E3B42">
        <w:rPr>
          <w:rFonts w:cstheme="minorHAnsi"/>
          <w:sz w:val="24"/>
          <w:szCs w:val="24"/>
        </w:rPr>
        <w:t>management</w:t>
      </w:r>
      <w:r w:rsidR="00CC5029">
        <w:rPr>
          <w:rFonts w:cstheme="minorHAnsi"/>
          <w:sz w:val="24"/>
          <w:szCs w:val="24"/>
        </w:rPr>
        <w:t xml:space="preserve"> consulting.</w:t>
      </w:r>
    </w:p>
    <w:sectPr w:rsidR="00453B2E" w:rsidRPr="00AA1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D2"/>
    <w:rsid w:val="00453B2E"/>
    <w:rsid w:val="00742904"/>
    <w:rsid w:val="007E3B42"/>
    <w:rsid w:val="009D2AF2"/>
    <w:rsid w:val="00AA16D2"/>
    <w:rsid w:val="00CC5029"/>
    <w:rsid w:val="00D0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3E68"/>
  <w15:chartTrackingRefBased/>
  <w15:docId w15:val="{341F0CDF-F2E9-4786-9561-20B875F6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Dr.P.Ravindranath</dc:creator>
  <cp:keywords/>
  <dc:description/>
  <cp:lastModifiedBy>Dr.P.Ravindranath</cp:lastModifiedBy>
  <cp:revision>6</cp:revision>
  <dcterms:created xsi:type="dcterms:W3CDTF">2022-09-19T03:23:00Z</dcterms:created>
  <dcterms:modified xsi:type="dcterms:W3CDTF">2022-09-19T03:36:00Z</dcterms:modified>
</cp:coreProperties>
</file>